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6" w:rsidRDefault="00F22961" w:rsidP="00B31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  <w:proofErr w:type="spellStart"/>
      <w:r>
        <w:rPr>
          <w:rFonts w:eastAsia="Times New Roman" w:cs="Times New Roman"/>
          <w:szCs w:val="22"/>
          <w:lang w:eastAsia="it-IT"/>
        </w:rPr>
        <w:t>Prot</w:t>
      </w:r>
      <w:proofErr w:type="spellEnd"/>
      <w:r>
        <w:rPr>
          <w:rFonts w:eastAsia="Times New Roman" w:cs="Times New Roman"/>
          <w:szCs w:val="22"/>
          <w:lang w:eastAsia="it-IT"/>
        </w:rPr>
        <w:t xml:space="preserve">. n. </w:t>
      </w:r>
      <w:r w:rsidR="00003AA4">
        <w:rPr>
          <w:rFonts w:eastAsia="Times New Roman" w:cs="Times New Roman"/>
          <w:szCs w:val="22"/>
          <w:lang w:eastAsia="it-IT"/>
        </w:rPr>
        <w:t>8435</w:t>
      </w:r>
      <w:r>
        <w:rPr>
          <w:rFonts w:eastAsia="Times New Roman" w:cs="Times New Roman"/>
          <w:szCs w:val="22"/>
          <w:lang w:eastAsia="it-IT"/>
        </w:rPr>
        <w:t>/c.0</w:t>
      </w:r>
      <w:r w:rsidR="00156DE8">
        <w:rPr>
          <w:rFonts w:eastAsia="Times New Roman" w:cs="Times New Roman"/>
          <w:szCs w:val="22"/>
          <w:lang w:eastAsia="it-IT"/>
        </w:rPr>
        <w:t>7</w:t>
      </w:r>
      <w:r w:rsidR="00B31F56" w:rsidRPr="00B31F56">
        <w:rPr>
          <w:rFonts w:eastAsia="Times New Roman" w:cs="Times New Roman"/>
          <w:szCs w:val="22"/>
          <w:lang w:eastAsia="it-IT"/>
        </w:rPr>
        <w:tab/>
      </w:r>
      <w:r w:rsidR="00F63221">
        <w:rPr>
          <w:rFonts w:eastAsia="Times New Roman" w:cs="Times New Roman"/>
          <w:szCs w:val="22"/>
          <w:lang w:eastAsia="it-IT"/>
        </w:rPr>
        <w:t xml:space="preserve">                 </w:t>
      </w:r>
      <w:r w:rsidR="00156DE8">
        <w:rPr>
          <w:rFonts w:eastAsia="Times New Roman" w:cs="Times New Roman"/>
          <w:szCs w:val="22"/>
          <w:lang w:eastAsia="it-IT"/>
        </w:rPr>
        <w:tab/>
      </w:r>
      <w:r w:rsidR="00156DE8">
        <w:rPr>
          <w:rFonts w:eastAsia="Times New Roman" w:cs="Times New Roman"/>
          <w:szCs w:val="22"/>
          <w:lang w:eastAsia="it-IT"/>
        </w:rPr>
        <w:tab/>
      </w:r>
      <w:r w:rsidR="00F63221">
        <w:rPr>
          <w:rFonts w:eastAsia="Times New Roman" w:cs="Times New Roman"/>
          <w:szCs w:val="22"/>
          <w:lang w:eastAsia="it-IT"/>
        </w:rPr>
        <w:t xml:space="preserve">              </w:t>
      </w:r>
      <w:r w:rsidR="00B31F56" w:rsidRPr="00B31F56">
        <w:rPr>
          <w:rFonts w:eastAsia="Times New Roman" w:cs="Times New Roman"/>
          <w:szCs w:val="22"/>
          <w:lang w:eastAsia="it-IT"/>
        </w:rPr>
        <w:t xml:space="preserve">Cuneo, </w:t>
      </w:r>
      <w:r w:rsidR="001B6CD8">
        <w:rPr>
          <w:rFonts w:eastAsia="Times New Roman" w:cs="Times New Roman"/>
          <w:szCs w:val="22"/>
          <w:lang w:eastAsia="it-IT"/>
        </w:rPr>
        <w:t xml:space="preserve">1 Dicembre </w:t>
      </w:r>
      <w:r w:rsidR="00B31F56" w:rsidRPr="00B31F56">
        <w:rPr>
          <w:rFonts w:eastAsia="Times New Roman" w:cs="Times New Roman"/>
          <w:szCs w:val="22"/>
          <w:lang w:eastAsia="it-IT"/>
        </w:rPr>
        <w:t>2015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1B6CD8" w:rsidRDefault="001B6CD8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Ai Dirigenti Scolastici ogni ordine e grado 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 xml:space="preserve">All’Albo Sede 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Alle OO.SS. – Loro Sedi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156DE8" w:rsidRPr="00E74DA9" w:rsidRDefault="00156DE8" w:rsidP="00E74DA9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szCs w:val="22"/>
          <w:lang w:eastAsia="it-IT"/>
        </w:rPr>
      </w:pPr>
      <w:r w:rsidRPr="00EB1F98">
        <w:rPr>
          <w:rFonts w:cs="Arial"/>
          <w:b/>
          <w:szCs w:val="22"/>
          <w:lang w:eastAsia="it-IT"/>
        </w:rPr>
        <w:t>Oggetto:</w:t>
      </w:r>
      <w:r w:rsidRPr="00EB1F98">
        <w:rPr>
          <w:rFonts w:cs="Arial"/>
          <w:szCs w:val="22"/>
          <w:lang w:eastAsia="it-IT"/>
        </w:rPr>
        <w:t xml:space="preserve"> </w:t>
      </w:r>
      <w:r w:rsidR="001B6CD8" w:rsidRPr="00E74DA9">
        <w:rPr>
          <w:rFonts w:cs="BookAntiqua"/>
          <w:szCs w:val="22"/>
        </w:rPr>
        <w:t xml:space="preserve">Legge 107/15 – </w:t>
      </w:r>
      <w:r w:rsidR="00E74DA9">
        <w:rPr>
          <w:rFonts w:cs="BookAntiqua"/>
          <w:szCs w:val="22"/>
        </w:rPr>
        <w:t>P</w:t>
      </w:r>
      <w:r w:rsidR="001B6CD8" w:rsidRPr="00E74DA9">
        <w:rPr>
          <w:rFonts w:cs="BookAntiqua"/>
          <w:szCs w:val="22"/>
        </w:rPr>
        <w:t xml:space="preserve">iano </w:t>
      </w:r>
      <w:proofErr w:type="spellStart"/>
      <w:r w:rsidR="001B6CD8" w:rsidRPr="00E74DA9">
        <w:rPr>
          <w:rFonts w:cs="BookAntiqua"/>
          <w:szCs w:val="22"/>
        </w:rPr>
        <w:t>assunzionale</w:t>
      </w:r>
      <w:proofErr w:type="spellEnd"/>
      <w:r w:rsidR="001B6CD8" w:rsidRPr="00E74DA9">
        <w:rPr>
          <w:rFonts w:cs="BookAntiqua"/>
          <w:szCs w:val="22"/>
        </w:rPr>
        <w:t xml:space="preserve"> straordinario personale docente –</w:t>
      </w:r>
      <w:r w:rsidR="00E74DA9">
        <w:rPr>
          <w:rFonts w:cs="BookAntiqua"/>
          <w:szCs w:val="22"/>
        </w:rPr>
        <w:t xml:space="preserve"> </w:t>
      </w:r>
      <w:r w:rsidR="001B6CD8" w:rsidRPr="00E74DA9">
        <w:rPr>
          <w:rFonts w:cs="BookAntiqua"/>
          <w:szCs w:val="22"/>
        </w:rPr>
        <w:t>Fase C – conferimento incarichi a tempo determinato su posti di potenziamento.</w:t>
      </w:r>
    </w:p>
    <w:p w:rsidR="00156DE8" w:rsidRPr="00E74DA9" w:rsidRDefault="00156DE8" w:rsidP="00156DE8">
      <w:pPr>
        <w:spacing w:after="0" w:line="240" w:lineRule="auto"/>
        <w:rPr>
          <w:rFonts w:cs="Arial"/>
          <w:b/>
          <w:szCs w:val="22"/>
          <w:lang w:eastAsia="it-IT"/>
        </w:rPr>
      </w:pPr>
    </w:p>
    <w:p w:rsidR="001B6CD8" w:rsidRPr="00E74DA9" w:rsidRDefault="001B6CD8" w:rsidP="001B6CD8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  <w:r w:rsidRPr="00E74DA9">
        <w:rPr>
          <w:rFonts w:cs="BookAntiqua"/>
          <w:szCs w:val="22"/>
        </w:rPr>
        <w:t>In riferimento all’oggetto, si forniscono le seguenti indicazioni operative in merito al conferimento di incarichi a tempo determinato sui posti di potenziamento:</w:t>
      </w:r>
    </w:p>
    <w:p w:rsidR="001B6CD8" w:rsidRPr="00E74DA9" w:rsidRDefault="001B6CD8" w:rsidP="001B6CD8">
      <w:pPr>
        <w:autoSpaceDE w:val="0"/>
        <w:autoSpaceDN w:val="0"/>
        <w:adjustRightInd w:val="0"/>
        <w:spacing w:after="0" w:line="240" w:lineRule="auto"/>
        <w:rPr>
          <w:rFonts w:cs="BookAntiqua"/>
          <w:szCs w:val="22"/>
        </w:rPr>
      </w:pPr>
    </w:p>
    <w:p w:rsidR="001B6CD8" w:rsidRPr="00E74DA9" w:rsidRDefault="001B6CD8" w:rsidP="001B6CD8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  <w:r w:rsidRPr="00E74DA9">
        <w:rPr>
          <w:rFonts w:cs="BookAntiqua"/>
          <w:szCs w:val="22"/>
        </w:rPr>
        <w:t>Come noto, ai sensi dell’art. 1 comma 95 della legge 107/15, “</w:t>
      </w:r>
      <w:r w:rsidRPr="00E74DA9">
        <w:rPr>
          <w:rFonts w:cs="BookAntiqua,Italic"/>
          <w:i/>
          <w:iCs/>
          <w:szCs w:val="22"/>
        </w:rPr>
        <w:t>A decorrere dall'anno scolastico 2015/2016, i posti per il potenziamento non possono essere coperti con personale titolare di contratti di supplenza breve e saltuaria. Per il solo anno scolastico 2015/2016, detti posti non possono essere destinati alle supplenze di cui all'articolo 40, comma 9, della legge 27 dicembre 1997, n. 449, e non sono disponibili per le operazioni di</w:t>
      </w:r>
      <w:r w:rsidR="00E74DA9" w:rsidRPr="00E74DA9">
        <w:rPr>
          <w:rFonts w:cs="BookAntiqua,Italic"/>
          <w:i/>
          <w:iCs/>
          <w:szCs w:val="22"/>
        </w:rPr>
        <w:t xml:space="preserve"> </w:t>
      </w:r>
      <w:r w:rsidRPr="00E74DA9">
        <w:rPr>
          <w:rFonts w:cs="BookAntiqua,Italic"/>
          <w:i/>
          <w:iCs/>
          <w:szCs w:val="22"/>
        </w:rPr>
        <w:t>mobilità, utilizzazione o assegnazione provvisoria</w:t>
      </w:r>
      <w:r w:rsidRPr="00E74DA9">
        <w:rPr>
          <w:rFonts w:cs="BookAntiqua"/>
          <w:szCs w:val="22"/>
        </w:rPr>
        <w:t>”.</w:t>
      </w:r>
    </w:p>
    <w:p w:rsidR="00E74DA9" w:rsidRPr="00E74DA9" w:rsidRDefault="00E74DA9" w:rsidP="001B6CD8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</w:p>
    <w:p w:rsidR="006B1DEE" w:rsidRDefault="001B6CD8" w:rsidP="00E74DA9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  <w:r w:rsidRPr="00E74DA9">
        <w:rPr>
          <w:rFonts w:cs="BookAntiqua"/>
          <w:szCs w:val="22"/>
        </w:rPr>
        <w:t xml:space="preserve">Pertanto, mentre non si darà luogo a sostituzioni brevi e saltuarie, </w:t>
      </w:r>
      <w:r w:rsidR="00CF3081">
        <w:rPr>
          <w:rFonts w:cs="BookAntiqua"/>
          <w:szCs w:val="22"/>
        </w:rPr>
        <w:t>le SS.LL</w:t>
      </w:r>
      <w:r w:rsidR="006B1DEE">
        <w:rPr>
          <w:rFonts w:cs="BookAntiqua"/>
          <w:szCs w:val="22"/>
        </w:rPr>
        <w:t xml:space="preserve">, al termine delle operazioni di immissione in ruolo della fase C, procedono sulla base delle graduatorie di istituto ( in caso di GAE esaurite) ed </w:t>
      </w:r>
      <w:r w:rsidR="006B1DEE" w:rsidRPr="006B1DEE">
        <w:rPr>
          <w:rFonts w:cs="BookAntiqua"/>
          <w:b/>
          <w:szCs w:val="22"/>
          <w:u w:val="single"/>
        </w:rPr>
        <w:t>esclusivamente per i posti comuni</w:t>
      </w:r>
      <w:r w:rsidR="006B1DEE">
        <w:rPr>
          <w:rFonts w:cs="BookAntiqua"/>
          <w:szCs w:val="22"/>
        </w:rPr>
        <w:t xml:space="preserve">,  al conferimento di supplenze fino al termine delle attività didattiche </w:t>
      </w:r>
      <w:r w:rsidR="006B1DEE" w:rsidRPr="006B1DEE">
        <w:rPr>
          <w:rFonts w:cs="BookAntiqua"/>
          <w:b/>
          <w:szCs w:val="22"/>
        </w:rPr>
        <w:t>(30 giugno)</w:t>
      </w:r>
      <w:r w:rsidR="006B1DEE">
        <w:rPr>
          <w:rFonts w:cs="BookAntiqua"/>
          <w:szCs w:val="22"/>
        </w:rPr>
        <w:t xml:space="preserve"> sui posti di potenziamento rimasti vacanti e disponibili per mancata accettazione o non assegnati ad alcun docente per mancanza</w:t>
      </w:r>
      <w:r w:rsidR="00CF3081">
        <w:rPr>
          <w:rFonts w:cs="BookAntiqua"/>
          <w:szCs w:val="22"/>
        </w:rPr>
        <w:t xml:space="preserve"> di aspiranti</w:t>
      </w:r>
      <w:r w:rsidR="006B1DEE">
        <w:rPr>
          <w:rFonts w:cs="BookAntiqua"/>
          <w:szCs w:val="22"/>
        </w:rPr>
        <w:t xml:space="preserve"> e su quelli resisi disponibili per differimento della presa di servizio (al 1 luglio – al 1 settembre).</w:t>
      </w:r>
    </w:p>
    <w:p w:rsidR="006B1DEE" w:rsidRDefault="006B1DEE" w:rsidP="00E74DA9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</w:p>
    <w:p w:rsidR="006B1DEE" w:rsidRDefault="006B1DEE" w:rsidP="00E74DA9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b/>
          <w:szCs w:val="22"/>
        </w:rPr>
      </w:pPr>
      <w:r>
        <w:rPr>
          <w:rFonts w:cs="BookAntiqua"/>
          <w:szCs w:val="22"/>
        </w:rPr>
        <w:t xml:space="preserve">Si ribadisce il </w:t>
      </w:r>
      <w:r w:rsidRPr="006B1DEE">
        <w:rPr>
          <w:rFonts w:cs="BookAntiqua"/>
          <w:b/>
          <w:szCs w:val="22"/>
        </w:rPr>
        <w:t>divieto</w:t>
      </w:r>
      <w:r>
        <w:rPr>
          <w:rFonts w:cs="BookAntiqua"/>
          <w:szCs w:val="22"/>
        </w:rPr>
        <w:t xml:space="preserve"> di attivazione delle supplenze sui posti di potenziamento su</w:t>
      </w:r>
      <w:r w:rsidR="001B6CD8" w:rsidRPr="00E74DA9">
        <w:rPr>
          <w:rFonts w:cs="BookAntiqua"/>
          <w:szCs w:val="22"/>
        </w:rPr>
        <w:t xml:space="preserve">l </w:t>
      </w:r>
      <w:r w:rsidR="001B6CD8" w:rsidRPr="00E74DA9">
        <w:rPr>
          <w:rFonts w:cs="BookAntiqua"/>
          <w:b/>
          <w:szCs w:val="22"/>
        </w:rPr>
        <w:t>sostegno</w:t>
      </w:r>
      <w:r>
        <w:rPr>
          <w:rFonts w:cs="BookAntiqua"/>
          <w:b/>
          <w:szCs w:val="22"/>
        </w:rPr>
        <w:t xml:space="preserve"> </w:t>
      </w:r>
      <w:r w:rsidRPr="006B1DEE">
        <w:rPr>
          <w:rFonts w:cs="BookAntiqua"/>
          <w:szCs w:val="22"/>
        </w:rPr>
        <w:t>rimasti vacanti e disponibili.</w:t>
      </w:r>
    </w:p>
    <w:p w:rsidR="001B6CD8" w:rsidRPr="00E74DA9" w:rsidRDefault="001B6CD8" w:rsidP="001B6CD8">
      <w:pPr>
        <w:autoSpaceDE w:val="0"/>
        <w:autoSpaceDN w:val="0"/>
        <w:adjustRightInd w:val="0"/>
        <w:spacing w:after="0" w:line="240" w:lineRule="auto"/>
        <w:rPr>
          <w:rFonts w:cs="BookAntiqua"/>
          <w:szCs w:val="22"/>
        </w:rPr>
      </w:pPr>
    </w:p>
    <w:p w:rsidR="001B6CD8" w:rsidRPr="00E74DA9" w:rsidRDefault="001B6CD8" w:rsidP="00E74DA9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  <w:r w:rsidRPr="00E74DA9">
        <w:rPr>
          <w:rFonts w:cs="BookAntiqua"/>
          <w:szCs w:val="22"/>
        </w:rPr>
        <w:t>Saranno oggetto di supplenza, per la restante parte di orario, i posti attribuiti con contratto part-time.</w:t>
      </w:r>
    </w:p>
    <w:p w:rsidR="00CF3081" w:rsidRPr="00E74DA9" w:rsidRDefault="00CF3081" w:rsidP="00CF3081">
      <w:pPr>
        <w:autoSpaceDE w:val="0"/>
        <w:autoSpaceDN w:val="0"/>
        <w:adjustRightInd w:val="0"/>
        <w:spacing w:after="0" w:line="240" w:lineRule="auto"/>
        <w:rPr>
          <w:rFonts w:cs="BookAntiqua"/>
          <w:szCs w:val="22"/>
        </w:rPr>
      </w:pPr>
    </w:p>
    <w:p w:rsidR="00CF3081" w:rsidRDefault="00CF3081" w:rsidP="00CF3081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  <w:r w:rsidRPr="00EB1575">
        <w:rPr>
          <w:rFonts w:cs="BookAntiqua"/>
          <w:b/>
          <w:szCs w:val="22"/>
        </w:rPr>
        <w:t xml:space="preserve">Per i posti </w:t>
      </w:r>
      <w:r w:rsidR="00EB1575" w:rsidRPr="00EB1575">
        <w:rPr>
          <w:rFonts w:cs="BookAntiqua"/>
          <w:b/>
          <w:szCs w:val="22"/>
        </w:rPr>
        <w:t>autorizzati</w:t>
      </w:r>
      <w:r w:rsidRPr="00EB1575">
        <w:rPr>
          <w:rFonts w:cs="BookAntiqua"/>
          <w:b/>
          <w:szCs w:val="22"/>
        </w:rPr>
        <w:t xml:space="preserve"> per la sostituzione del collaboratore vicario del Dirigente Scolastico e per </w:t>
      </w:r>
      <w:r w:rsidR="00EB1575" w:rsidRPr="00EB1575">
        <w:rPr>
          <w:rFonts w:cs="BookAntiqua"/>
          <w:b/>
          <w:szCs w:val="22"/>
        </w:rPr>
        <w:t>quelli di</w:t>
      </w:r>
      <w:r w:rsidRPr="00EB1575">
        <w:rPr>
          <w:rFonts w:cs="BookAntiqua"/>
          <w:b/>
          <w:szCs w:val="22"/>
        </w:rPr>
        <w:t xml:space="preserve"> potenziamento degli istituti di istruzione secondaria di I grado </w:t>
      </w:r>
      <w:r w:rsidR="00EB1575" w:rsidRPr="00EB1575">
        <w:rPr>
          <w:rFonts w:cs="BookAntiqua"/>
          <w:b/>
          <w:szCs w:val="22"/>
        </w:rPr>
        <w:t xml:space="preserve">assegnati </w:t>
      </w:r>
      <w:r w:rsidRPr="00EB1575">
        <w:rPr>
          <w:rFonts w:cs="BookAntiqua"/>
          <w:b/>
          <w:szCs w:val="22"/>
        </w:rPr>
        <w:t xml:space="preserve">con </w:t>
      </w:r>
      <w:r w:rsidR="00EB1575" w:rsidRPr="00EB1575">
        <w:rPr>
          <w:rFonts w:cs="BookAntiqua"/>
          <w:b/>
          <w:szCs w:val="22"/>
        </w:rPr>
        <w:t>l’</w:t>
      </w:r>
      <w:r w:rsidRPr="00EB1575">
        <w:rPr>
          <w:rFonts w:cs="BookAntiqua"/>
          <w:b/>
          <w:szCs w:val="22"/>
        </w:rPr>
        <w:t>utilizzazione straordinaria ai sensi della legge 107/2015, limitatamente all’anno scolastico 2015/2016</w:t>
      </w:r>
      <w:r w:rsidR="00EB1575" w:rsidRPr="00EB1575">
        <w:rPr>
          <w:rFonts w:cs="BookAntiqua"/>
          <w:b/>
          <w:szCs w:val="22"/>
        </w:rPr>
        <w:t>,</w:t>
      </w:r>
      <w:r w:rsidRPr="00EB1575">
        <w:rPr>
          <w:rFonts w:cs="BookAntiqua"/>
          <w:b/>
          <w:szCs w:val="22"/>
        </w:rPr>
        <w:t xml:space="preserve"> ai docenti di secondo grado</w:t>
      </w:r>
      <w:r>
        <w:rPr>
          <w:rFonts w:cs="BookAntiqua"/>
          <w:szCs w:val="22"/>
        </w:rPr>
        <w:t xml:space="preserve">, i Dirigenti Scolastici delle scuole secondarie di secondo grado procedono alla stipula del relativo contratto a tempo indeterminato e alle successive comunicazioni alla RTS, secondo le ordinarie modalità operative; con le stesse </w:t>
      </w:r>
      <w:r>
        <w:rPr>
          <w:rFonts w:cs="BookAntiqua"/>
          <w:szCs w:val="22"/>
        </w:rPr>
        <w:lastRenderedPageBreak/>
        <w:t xml:space="preserve">modalità i </w:t>
      </w:r>
      <w:r w:rsidRPr="00EB1575">
        <w:rPr>
          <w:rFonts w:cs="BookAntiqua"/>
          <w:b/>
          <w:szCs w:val="22"/>
        </w:rPr>
        <w:t>medesimi</w:t>
      </w:r>
      <w:r>
        <w:rPr>
          <w:rFonts w:cs="BookAntiqua"/>
          <w:szCs w:val="22"/>
        </w:rPr>
        <w:t xml:space="preserve"> Dirigenti Scolastici oper</w:t>
      </w:r>
      <w:r w:rsidR="00EB1575">
        <w:rPr>
          <w:rFonts w:cs="BookAntiqua"/>
          <w:szCs w:val="22"/>
        </w:rPr>
        <w:t>eranno</w:t>
      </w:r>
      <w:r>
        <w:rPr>
          <w:rFonts w:cs="BookAntiqua"/>
          <w:szCs w:val="22"/>
        </w:rPr>
        <w:t xml:space="preserve"> anche nel caso in cui sul posto di potenziamento in questione si debba attivare una supplenza.</w:t>
      </w:r>
    </w:p>
    <w:p w:rsidR="00CF3081" w:rsidRDefault="00CF3081" w:rsidP="00CF3081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</w:p>
    <w:p w:rsidR="00CF3081" w:rsidRDefault="00CF3081" w:rsidP="00CF3081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  <w:r>
        <w:rPr>
          <w:rFonts w:cs="BookAntiqua"/>
          <w:szCs w:val="22"/>
        </w:rPr>
        <w:t>Qualora la supplenza debba essere conferita su classe di concorso non presente nelle graduatorie dell’istituto le SS.LL. potranno avvalersi delle graduatorie delle scuole viciniori dove è presente la graduatoria interessata.</w:t>
      </w:r>
    </w:p>
    <w:p w:rsidR="001B6CD8" w:rsidRPr="00E74DA9" w:rsidRDefault="001B6CD8" w:rsidP="001B6CD8">
      <w:pPr>
        <w:autoSpaceDE w:val="0"/>
        <w:autoSpaceDN w:val="0"/>
        <w:adjustRightInd w:val="0"/>
        <w:spacing w:after="0" w:line="240" w:lineRule="auto"/>
        <w:rPr>
          <w:rFonts w:cs="BookAntiqua"/>
          <w:szCs w:val="22"/>
        </w:rPr>
      </w:pPr>
    </w:p>
    <w:p w:rsidR="001B6CD8" w:rsidRPr="00E74DA9" w:rsidRDefault="00E74DA9" w:rsidP="00E74DA9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  <w:r>
        <w:rPr>
          <w:rFonts w:cs="BookAntiqua"/>
          <w:szCs w:val="22"/>
        </w:rPr>
        <w:t xml:space="preserve">Per i posti </w:t>
      </w:r>
      <w:r w:rsidR="00EB1575">
        <w:rPr>
          <w:rFonts w:cs="BookAntiqua"/>
          <w:szCs w:val="22"/>
        </w:rPr>
        <w:t>relativi al</w:t>
      </w:r>
      <w:r>
        <w:rPr>
          <w:rFonts w:cs="BookAntiqua"/>
          <w:szCs w:val="22"/>
        </w:rPr>
        <w:t>le</w:t>
      </w:r>
      <w:r w:rsidR="001B6CD8" w:rsidRPr="00E74DA9">
        <w:rPr>
          <w:rFonts w:cs="BookAntiqua"/>
          <w:szCs w:val="22"/>
        </w:rPr>
        <w:t xml:space="preserve"> classi di concorso </w:t>
      </w:r>
      <w:r w:rsidR="00A5455C">
        <w:rPr>
          <w:rFonts w:cs="BookAntiqua"/>
          <w:szCs w:val="22"/>
        </w:rPr>
        <w:t xml:space="preserve">delle GAE </w:t>
      </w:r>
      <w:r w:rsidR="001B6CD8" w:rsidRPr="00E74DA9">
        <w:rPr>
          <w:rFonts w:cs="BookAntiqua"/>
          <w:szCs w:val="22"/>
        </w:rPr>
        <w:t>non esaurite</w:t>
      </w:r>
      <w:r w:rsidR="006A335A">
        <w:rPr>
          <w:rFonts w:cs="BookAntiqua"/>
          <w:szCs w:val="22"/>
        </w:rPr>
        <w:t>,</w:t>
      </w:r>
      <w:r w:rsidR="001B6CD8" w:rsidRPr="00E74DA9">
        <w:rPr>
          <w:rFonts w:cs="BookAntiqua"/>
          <w:szCs w:val="22"/>
        </w:rPr>
        <w:t xml:space="preserve"> </w:t>
      </w:r>
      <w:r w:rsidR="00952BC7">
        <w:rPr>
          <w:rFonts w:cs="BookAntiqua"/>
          <w:szCs w:val="22"/>
        </w:rPr>
        <w:t>(A019 Discipline giuridiche ed economiche – A022 Discipline plastiche e A037 Filosofia e Storia)</w:t>
      </w:r>
      <w:bookmarkStart w:id="0" w:name="_GoBack"/>
      <w:bookmarkEnd w:id="0"/>
      <w:r w:rsidR="006A335A">
        <w:rPr>
          <w:rFonts w:cs="BookAntiqua"/>
          <w:szCs w:val="22"/>
        </w:rPr>
        <w:t xml:space="preserve">, </w:t>
      </w:r>
      <w:r w:rsidR="001B6CD8" w:rsidRPr="00E74DA9">
        <w:rPr>
          <w:rFonts w:cs="BookAntiqua"/>
          <w:szCs w:val="22"/>
        </w:rPr>
        <w:t xml:space="preserve">le disponibilità dovranno essere comunicate </w:t>
      </w:r>
      <w:r w:rsidRPr="00E74DA9">
        <w:rPr>
          <w:rFonts w:cs="BookAntiqua"/>
          <w:szCs w:val="22"/>
        </w:rPr>
        <w:t>a questo Ufficio</w:t>
      </w:r>
      <w:r w:rsidR="001B6CD8" w:rsidRPr="00E74DA9">
        <w:rPr>
          <w:rFonts w:cs="BookAntiqua"/>
          <w:szCs w:val="22"/>
        </w:rPr>
        <w:t xml:space="preserve"> per la relativa copertura</w:t>
      </w:r>
      <w:r w:rsidR="006A335A">
        <w:rPr>
          <w:rFonts w:cs="BookAntiqua"/>
          <w:szCs w:val="22"/>
        </w:rPr>
        <w:t xml:space="preserve"> secondo quanto previsto dal regolamento delle supplenze D.M. 131 del 13 giugno 2007</w:t>
      </w:r>
      <w:r w:rsidR="001B6CD8" w:rsidRPr="00E74DA9">
        <w:rPr>
          <w:rFonts w:cs="BookAntiqua"/>
          <w:szCs w:val="22"/>
        </w:rPr>
        <w:t>.</w:t>
      </w:r>
    </w:p>
    <w:p w:rsidR="001B6CD8" w:rsidRPr="00E74DA9" w:rsidRDefault="001B6CD8" w:rsidP="001B6CD8">
      <w:pPr>
        <w:autoSpaceDE w:val="0"/>
        <w:autoSpaceDN w:val="0"/>
        <w:adjustRightInd w:val="0"/>
        <w:spacing w:after="0" w:line="240" w:lineRule="auto"/>
        <w:rPr>
          <w:rFonts w:cs="BookAntiqua"/>
          <w:szCs w:val="22"/>
        </w:rPr>
      </w:pPr>
    </w:p>
    <w:p w:rsidR="001B6CD8" w:rsidRPr="00E74DA9" w:rsidRDefault="001B6CD8" w:rsidP="001B6CD8">
      <w:pPr>
        <w:autoSpaceDE w:val="0"/>
        <w:autoSpaceDN w:val="0"/>
        <w:adjustRightInd w:val="0"/>
        <w:spacing w:after="0" w:line="240" w:lineRule="auto"/>
        <w:rPr>
          <w:rFonts w:cs="BookAntiqua"/>
          <w:szCs w:val="22"/>
        </w:rPr>
      </w:pPr>
    </w:p>
    <w:p w:rsidR="001B6CD8" w:rsidRPr="00E74DA9" w:rsidRDefault="001B6CD8" w:rsidP="00E74DA9">
      <w:pPr>
        <w:autoSpaceDE w:val="0"/>
        <w:autoSpaceDN w:val="0"/>
        <w:adjustRightInd w:val="0"/>
        <w:spacing w:after="0" w:line="240" w:lineRule="auto"/>
        <w:ind w:firstLine="708"/>
        <w:rPr>
          <w:rFonts w:cs="BookAntiqua"/>
          <w:szCs w:val="22"/>
        </w:rPr>
      </w:pPr>
      <w:r w:rsidRPr="00E74DA9">
        <w:rPr>
          <w:rFonts w:cs="BookAntiqua"/>
          <w:szCs w:val="22"/>
        </w:rPr>
        <w:t>Si ringrazia per la consueta fattiva collaborazione.</w:t>
      </w:r>
    </w:p>
    <w:p w:rsidR="00156DE8" w:rsidRPr="00BC2CF8" w:rsidRDefault="00156DE8" w:rsidP="00156DE8">
      <w:pPr>
        <w:pStyle w:val="Paragrafoelenco"/>
        <w:autoSpaceDE w:val="0"/>
        <w:autoSpaceDN w:val="0"/>
        <w:adjustRightInd w:val="0"/>
        <w:spacing w:after="0" w:line="240" w:lineRule="auto"/>
        <w:ind w:left="0" w:firstLine="567"/>
        <w:rPr>
          <w:rFonts w:cs="Arial"/>
          <w:szCs w:val="22"/>
          <w:u w:val="single"/>
          <w:lang w:eastAsia="it-IT"/>
        </w:rPr>
      </w:pPr>
    </w:p>
    <w:p w:rsidR="00050173" w:rsidRPr="00050173" w:rsidRDefault="00050173" w:rsidP="00050173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050173">
        <w:rPr>
          <w:rFonts w:eastAsia="Calibri" w:cs="Calibri"/>
          <w:color w:val="000000"/>
          <w:szCs w:val="22"/>
        </w:rPr>
        <w:t>IL DIRIGENTE</w:t>
      </w:r>
      <w:r w:rsidRPr="00050173">
        <w:rPr>
          <w:rFonts w:eastAsia="Calibri" w:cs="Calibri"/>
          <w:color w:val="000000"/>
          <w:szCs w:val="22"/>
        </w:rPr>
        <w:br/>
        <w:t>Stefano Suraniti</w:t>
      </w:r>
    </w:p>
    <w:p w:rsidR="00050173" w:rsidRPr="00050173" w:rsidRDefault="00050173" w:rsidP="00050173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 w:val="20"/>
        </w:rPr>
      </w:pPr>
      <w:r w:rsidRPr="00050173">
        <w:rPr>
          <w:rFonts w:eastAsia="Calibri" w:cs="Calibri"/>
          <w:color w:val="404040"/>
          <w:sz w:val="20"/>
        </w:rPr>
        <w:t>firma autografa sostituita a mezzo stampa ai sensi dell’articolo 3, comma 2 Decreto legislativo 39/1993</w:t>
      </w:r>
    </w:p>
    <w:p w:rsidR="00050173" w:rsidRPr="00B31F56" w:rsidRDefault="00050173" w:rsidP="00B31F56">
      <w:pPr>
        <w:autoSpaceDE w:val="0"/>
        <w:autoSpaceDN w:val="0"/>
        <w:adjustRightInd w:val="0"/>
        <w:spacing w:before="240" w:after="240" w:line="240" w:lineRule="auto"/>
        <w:contextualSpacing/>
        <w:rPr>
          <w:rFonts w:eastAsia="Calibri" w:cs="Calibri"/>
          <w:color w:val="000000"/>
          <w:szCs w:val="24"/>
        </w:rPr>
      </w:pPr>
    </w:p>
    <w:p w:rsidR="005E1396" w:rsidRPr="00B31F56" w:rsidRDefault="005E1396" w:rsidP="00B76C53">
      <w:pPr>
        <w:spacing w:line="360" w:lineRule="auto"/>
        <w:rPr>
          <w:b/>
          <w:szCs w:val="22"/>
          <w:u w:val="single"/>
        </w:rPr>
      </w:pPr>
    </w:p>
    <w:sectPr w:rsidR="005E1396" w:rsidRPr="00B31F5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A1" w:rsidRDefault="00880EA1" w:rsidP="00735857">
      <w:pPr>
        <w:spacing w:after="0" w:line="240" w:lineRule="auto"/>
      </w:pPr>
      <w:r>
        <w:separator/>
      </w:r>
    </w:p>
  </w:endnote>
  <w:endnote w:type="continuationSeparator" w:id="0">
    <w:p w:rsidR="00880EA1" w:rsidRDefault="00880EA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E23520" w:rsidRPr="00E23520" w:rsidRDefault="00905803" w:rsidP="00E23520">
        <w:pPr>
          <w:tabs>
            <w:tab w:val="center" w:pos="4819"/>
            <w:tab w:val="right" w:pos="9638"/>
          </w:tabs>
          <w:spacing w:before="240" w:after="0" w:line="240" w:lineRule="auto"/>
          <w:jc w:val="right"/>
        </w:pPr>
        <w:r w:rsidRPr="00905803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25.05pt;margin-top:5.9pt;width:480.4pt;height:70.2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" filled="f" stroked="f">
              <v:textbox>
                <w:txbxContent>
                  <w:p w:rsidR="00E23520" w:rsidRP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Ufficio Scolastico Regionale per il Piemonte – Ambito Territoriale di Cuneo</w:t>
                    </w:r>
                  </w:p>
                  <w:p w:rsidR="00E23520" w:rsidRP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Corso de </w:t>
                    </w:r>
                    <w:proofErr w:type="spellStart"/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gasperi</w:t>
                    </w:r>
                    <w:proofErr w:type="spellEnd"/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, 40 – 12100 cuneo - tel. 0171/318411 -</w:t>
                    </w:r>
                  </w:p>
                  <w:p w:rsidR="00E23520" w:rsidRP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proofErr w:type="spellStart"/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Peo</w:t>
                    </w:r>
                    <w:proofErr w:type="spellEnd"/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: </w:t>
                    </w:r>
                    <w:hyperlink r:id="rId1" w:history="1">
                      <w:r w:rsidRPr="00E2352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usp.cn@istruzione.it</w:t>
                      </w:r>
                    </w:hyperlink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  -    pec: </w:t>
                    </w:r>
                    <w:hyperlink r:id="rId2" w:history="1">
                      <w:r w:rsidRPr="00E2352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uspcn@postacert.istruzione.it</w:t>
                      </w:r>
                    </w:hyperlink>
                  </w:p>
                  <w:p w:rsidR="00E23520" w:rsidRP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Area a personale scuola </w:t>
                    </w:r>
                  </w:p>
                  <w:p w:rsidR="00E23520" w:rsidRP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Rif.:  scuola  primaria e infanzia :                a. </w:t>
                    </w:r>
                    <w:proofErr w:type="spellStart"/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ruiu</w:t>
                    </w:r>
                    <w:proofErr w:type="spellEnd"/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    </w:t>
                    </w:r>
                    <w:hyperlink r:id="rId3" w:history="1">
                      <w:r w:rsidRPr="00E2352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angelo.ruiu.cn@istruzione.it</w:t>
                      </w:r>
                    </w:hyperlink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    0171  - 3185</w:t>
                    </w:r>
                    <w:r w:rsidR="00BE00B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49</w:t>
                    </w:r>
                  </w:p>
                  <w:p w:rsidR="00E23520" w:rsidRP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         Scuola  secondaria  i grado:               g. </w:t>
                    </w:r>
                    <w:proofErr w:type="spellStart"/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gossa</w:t>
                    </w:r>
                    <w:proofErr w:type="spellEnd"/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</w:t>
                    </w:r>
                    <w:hyperlink r:id="rId4" w:history="1">
                      <w:r w:rsidRPr="00E2352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guido.gossa.cn@istruzione.it</w:t>
                      </w:r>
                    </w:hyperlink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    0171  - 318529</w:t>
                    </w:r>
                  </w:p>
                  <w:p w:rsidR="00E23520" w:rsidRP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         Scuola  secondaria ii grado:               i .rosso    </w:t>
                    </w:r>
                    <w:hyperlink r:id="rId5" w:history="1">
                      <w:r w:rsidRPr="00E2352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irma.rosso.cn@istruzione.it</w:t>
                      </w:r>
                    </w:hyperlink>
                    <w:r w:rsidRPr="00E23520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       0171   - 318528          </w:t>
                    </w:r>
                  </w:p>
                  <w:p w:rsidR="00E23520" w:rsidRP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E23520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E23520" w:rsidRPr="0072653A" w:rsidRDefault="00E23520" w:rsidP="00E23520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E23520" w:rsidRDefault="00E23520" w:rsidP="00E23520"/>
                </w:txbxContent>
              </v:textbox>
            </v:shape>
          </w:pict>
        </w:r>
        <w:r w:rsidRPr="00E23520">
          <w:fldChar w:fldCharType="begin"/>
        </w:r>
        <w:r w:rsidR="00E23520" w:rsidRPr="00E23520">
          <w:instrText>PAGE   \* MERGEFORMAT</w:instrText>
        </w:r>
        <w:r w:rsidRPr="00E23520">
          <w:fldChar w:fldCharType="separate"/>
        </w:r>
        <w:r w:rsidR="00FB2C03">
          <w:rPr>
            <w:noProof/>
          </w:rPr>
          <w:t>1</w:t>
        </w:r>
        <w:r w:rsidRPr="00E23520">
          <w:fldChar w:fldCharType="end"/>
        </w:r>
      </w:p>
    </w:sdtContent>
  </w:sdt>
  <w:p w:rsidR="00E23520" w:rsidRPr="00E23520" w:rsidRDefault="00E23520" w:rsidP="00E23520">
    <w:pPr>
      <w:tabs>
        <w:tab w:val="center" w:pos="4819"/>
        <w:tab w:val="right" w:pos="9638"/>
      </w:tabs>
      <w:spacing w:after="0" w:line="240" w:lineRule="auto"/>
      <w:rPr>
        <w:rFonts w:ascii="Copperplate Gothic Bold" w:hAnsi="Copperplate Gothic Bold"/>
        <w:color w:val="DE0029"/>
        <w:sz w:val="18"/>
      </w:rPr>
    </w:pPr>
    <w:r w:rsidRPr="00E23520"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5857" w:rsidRPr="00E23520" w:rsidRDefault="00735857" w:rsidP="00E235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A1" w:rsidRDefault="00880EA1" w:rsidP="00735857">
      <w:pPr>
        <w:spacing w:after="0" w:line="240" w:lineRule="auto"/>
      </w:pPr>
      <w:r>
        <w:separator/>
      </w:r>
    </w:p>
  </w:footnote>
  <w:footnote w:type="continuationSeparator" w:id="0">
    <w:p w:rsidR="00880EA1" w:rsidRDefault="00880EA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905803">
    <w:pPr>
      <w:pStyle w:val="Intestazione"/>
    </w:pPr>
    <w:r w:rsidRPr="00905803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72653A" w:rsidRPr="00E7598E" w:rsidRDefault="0072653A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 w:rsidR="0050056C"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</w:r>
                <w:r w:rsidR="00D87D0A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-</w:t>
                </w:r>
                <w:r w:rsidR="00247A7F" w:rsidRPr="00491957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Ambito territoriale di 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Cuneo</w:t>
                </w:r>
              </w:p>
            </w:txbxContent>
          </v:textbox>
        </v:shape>
      </w:pict>
    </w:r>
    <w:r w:rsidRPr="00905803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0580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905803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AE4"/>
    <w:multiLevelType w:val="hybridMultilevel"/>
    <w:tmpl w:val="8BB299A8"/>
    <w:lvl w:ilvl="0" w:tplc="3A9E2CD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228B4"/>
    <w:multiLevelType w:val="hybridMultilevel"/>
    <w:tmpl w:val="69B6E690"/>
    <w:lvl w:ilvl="0" w:tplc="1A7A29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41E6"/>
    <w:rsid w:val="00003AA4"/>
    <w:rsid w:val="000046C2"/>
    <w:rsid w:val="00014408"/>
    <w:rsid w:val="00020ABB"/>
    <w:rsid w:val="00024F06"/>
    <w:rsid w:val="00026099"/>
    <w:rsid w:val="00026754"/>
    <w:rsid w:val="00026DD8"/>
    <w:rsid w:val="00036D46"/>
    <w:rsid w:val="00050173"/>
    <w:rsid w:val="00053975"/>
    <w:rsid w:val="00060939"/>
    <w:rsid w:val="000634C3"/>
    <w:rsid w:val="00072B60"/>
    <w:rsid w:val="0008344D"/>
    <w:rsid w:val="00084A2E"/>
    <w:rsid w:val="000C3EAE"/>
    <w:rsid w:val="000D0E61"/>
    <w:rsid w:val="000F496E"/>
    <w:rsid w:val="00104C46"/>
    <w:rsid w:val="00105DDA"/>
    <w:rsid w:val="0011154D"/>
    <w:rsid w:val="00123DDD"/>
    <w:rsid w:val="0012419D"/>
    <w:rsid w:val="001246E4"/>
    <w:rsid w:val="00132C64"/>
    <w:rsid w:val="00152325"/>
    <w:rsid w:val="00156550"/>
    <w:rsid w:val="00156DE8"/>
    <w:rsid w:val="0016381D"/>
    <w:rsid w:val="00163DE9"/>
    <w:rsid w:val="00171593"/>
    <w:rsid w:val="00171C98"/>
    <w:rsid w:val="00176BD8"/>
    <w:rsid w:val="001B6CD8"/>
    <w:rsid w:val="001C36C6"/>
    <w:rsid w:val="001F07E8"/>
    <w:rsid w:val="001F0B06"/>
    <w:rsid w:val="001F39AD"/>
    <w:rsid w:val="00221772"/>
    <w:rsid w:val="002234E0"/>
    <w:rsid w:val="0022691B"/>
    <w:rsid w:val="002271E0"/>
    <w:rsid w:val="0023363A"/>
    <w:rsid w:val="00241353"/>
    <w:rsid w:val="002460B0"/>
    <w:rsid w:val="00247A7F"/>
    <w:rsid w:val="002754CC"/>
    <w:rsid w:val="00282859"/>
    <w:rsid w:val="00290E39"/>
    <w:rsid w:val="00292449"/>
    <w:rsid w:val="002B72D4"/>
    <w:rsid w:val="00307CEC"/>
    <w:rsid w:val="00313FAA"/>
    <w:rsid w:val="00330BD9"/>
    <w:rsid w:val="003316F1"/>
    <w:rsid w:val="00342B9D"/>
    <w:rsid w:val="00344177"/>
    <w:rsid w:val="00345336"/>
    <w:rsid w:val="00345BE1"/>
    <w:rsid w:val="00362060"/>
    <w:rsid w:val="0036378F"/>
    <w:rsid w:val="0036502F"/>
    <w:rsid w:val="003B07E1"/>
    <w:rsid w:val="003F03F5"/>
    <w:rsid w:val="003F27D9"/>
    <w:rsid w:val="003F305F"/>
    <w:rsid w:val="00401A01"/>
    <w:rsid w:val="00406BEB"/>
    <w:rsid w:val="004237FD"/>
    <w:rsid w:val="00425ED9"/>
    <w:rsid w:val="00425FD9"/>
    <w:rsid w:val="00452439"/>
    <w:rsid w:val="004873EF"/>
    <w:rsid w:val="004A4244"/>
    <w:rsid w:val="004A52FE"/>
    <w:rsid w:val="004A5D7A"/>
    <w:rsid w:val="004C5621"/>
    <w:rsid w:val="004C72D7"/>
    <w:rsid w:val="004D0504"/>
    <w:rsid w:val="004D6902"/>
    <w:rsid w:val="004E032D"/>
    <w:rsid w:val="004F1CAC"/>
    <w:rsid w:val="004F4F3E"/>
    <w:rsid w:val="0050056C"/>
    <w:rsid w:val="0051022F"/>
    <w:rsid w:val="00511A65"/>
    <w:rsid w:val="00513B20"/>
    <w:rsid w:val="00513C30"/>
    <w:rsid w:val="005348A5"/>
    <w:rsid w:val="0054689F"/>
    <w:rsid w:val="0055191B"/>
    <w:rsid w:val="0055432D"/>
    <w:rsid w:val="0055454A"/>
    <w:rsid w:val="00556998"/>
    <w:rsid w:val="00561102"/>
    <w:rsid w:val="00567F41"/>
    <w:rsid w:val="00571ECA"/>
    <w:rsid w:val="00572A68"/>
    <w:rsid w:val="00594191"/>
    <w:rsid w:val="005A1854"/>
    <w:rsid w:val="005A1974"/>
    <w:rsid w:val="005A4859"/>
    <w:rsid w:val="005E1396"/>
    <w:rsid w:val="005F5CAA"/>
    <w:rsid w:val="00600526"/>
    <w:rsid w:val="00613142"/>
    <w:rsid w:val="00632A08"/>
    <w:rsid w:val="00653E89"/>
    <w:rsid w:val="00654BE7"/>
    <w:rsid w:val="006630E9"/>
    <w:rsid w:val="0067440E"/>
    <w:rsid w:val="00684E03"/>
    <w:rsid w:val="006933CE"/>
    <w:rsid w:val="006A335A"/>
    <w:rsid w:val="006B1D92"/>
    <w:rsid w:val="006B1DEE"/>
    <w:rsid w:val="006C3AFC"/>
    <w:rsid w:val="006C7F03"/>
    <w:rsid w:val="006D2294"/>
    <w:rsid w:val="006D5BCE"/>
    <w:rsid w:val="006E35AD"/>
    <w:rsid w:val="006E6EC1"/>
    <w:rsid w:val="006F73B7"/>
    <w:rsid w:val="0072653A"/>
    <w:rsid w:val="007272AB"/>
    <w:rsid w:val="00735857"/>
    <w:rsid w:val="00764208"/>
    <w:rsid w:val="0077475F"/>
    <w:rsid w:val="007773EB"/>
    <w:rsid w:val="00793D66"/>
    <w:rsid w:val="007A41E6"/>
    <w:rsid w:val="007B0F03"/>
    <w:rsid w:val="007B4066"/>
    <w:rsid w:val="007E27D9"/>
    <w:rsid w:val="007E61AA"/>
    <w:rsid w:val="00802007"/>
    <w:rsid w:val="008074E6"/>
    <w:rsid w:val="00833790"/>
    <w:rsid w:val="00850AF7"/>
    <w:rsid w:val="00873AC0"/>
    <w:rsid w:val="00880EA1"/>
    <w:rsid w:val="00884C69"/>
    <w:rsid w:val="00887190"/>
    <w:rsid w:val="008927EC"/>
    <w:rsid w:val="008B148F"/>
    <w:rsid w:val="008B4409"/>
    <w:rsid w:val="008B6D2F"/>
    <w:rsid w:val="008C0682"/>
    <w:rsid w:val="008C5F0B"/>
    <w:rsid w:val="008E2583"/>
    <w:rsid w:val="008E2B18"/>
    <w:rsid w:val="008F4B65"/>
    <w:rsid w:val="00905803"/>
    <w:rsid w:val="00913934"/>
    <w:rsid w:val="00917BFF"/>
    <w:rsid w:val="00920922"/>
    <w:rsid w:val="00930855"/>
    <w:rsid w:val="009313EC"/>
    <w:rsid w:val="00952BC7"/>
    <w:rsid w:val="00957E18"/>
    <w:rsid w:val="00970EC2"/>
    <w:rsid w:val="00982B8F"/>
    <w:rsid w:val="00984E26"/>
    <w:rsid w:val="009E4958"/>
    <w:rsid w:val="00A05E12"/>
    <w:rsid w:val="00A20850"/>
    <w:rsid w:val="00A2476A"/>
    <w:rsid w:val="00A37B68"/>
    <w:rsid w:val="00A47DFA"/>
    <w:rsid w:val="00A53694"/>
    <w:rsid w:val="00A5455C"/>
    <w:rsid w:val="00A63ADA"/>
    <w:rsid w:val="00A82B7B"/>
    <w:rsid w:val="00A900BB"/>
    <w:rsid w:val="00A93438"/>
    <w:rsid w:val="00A955A0"/>
    <w:rsid w:val="00AB56A2"/>
    <w:rsid w:val="00AD0544"/>
    <w:rsid w:val="00AD516B"/>
    <w:rsid w:val="00AE4C0F"/>
    <w:rsid w:val="00AE5D41"/>
    <w:rsid w:val="00AF4499"/>
    <w:rsid w:val="00AF6D3E"/>
    <w:rsid w:val="00B16254"/>
    <w:rsid w:val="00B31F56"/>
    <w:rsid w:val="00B442B8"/>
    <w:rsid w:val="00B54AAE"/>
    <w:rsid w:val="00B76C53"/>
    <w:rsid w:val="00B9467A"/>
    <w:rsid w:val="00BC48AB"/>
    <w:rsid w:val="00BD0E9E"/>
    <w:rsid w:val="00BD480D"/>
    <w:rsid w:val="00BE00BB"/>
    <w:rsid w:val="00BF0C56"/>
    <w:rsid w:val="00C13338"/>
    <w:rsid w:val="00C17B0D"/>
    <w:rsid w:val="00C2120B"/>
    <w:rsid w:val="00C278F4"/>
    <w:rsid w:val="00C3093C"/>
    <w:rsid w:val="00C42C1D"/>
    <w:rsid w:val="00C443DF"/>
    <w:rsid w:val="00C94F10"/>
    <w:rsid w:val="00C96BF6"/>
    <w:rsid w:val="00CB447C"/>
    <w:rsid w:val="00CB61F9"/>
    <w:rsid w:val="00CC364F"/>
    <w:rsid w:val="00CD146C"/>
    <w:rsid w:val="00CD7B9F"/>
    <w:rsid w:val="00CE7F60"/>
    <w:rsid w:val="00CF3081"/>
    <w:rsid w:val="00D0707B"/>
    <w:rsid w:val="00D230BD"/>
    <w:rsid w:val="00D402CD"/>
    <w:rsid w:val="00D87D0A"/>
    <w:rsid w:val="00D96D60"/>
    <w:rsid w:val="00DA52F1"/>
    <w:rsid w:val="00DB2EDA"/>
    <w:rsid w:val="00DC5B6B"/>
    <w:rsid w:val="00DF191A"/>
    <w:rsid w:val="00DF38D4"/>
    <w:rsid w:val="00E05106"/>
    <w:rsid w:val="00E20548"/>
    <w:rsid w:val="00E23520"/>
    <w:rsid w:val="00E31839"/>
    <w:rsid w:val="00E60784"/>
    <w:rsid w:val="00E626C5"/>
    <w:rsid w:val="00E74DA9"/>
    <w:rsid w:val="00E7598E"/>
    <w:rsid w:val="00E8176E"/>
    <w:rsid w:val="00E83DD1"/>
    <w:rsid w:val="00E84938"/>
    <w:rsid w:val="00EA2144"/>
    <w:rsid w:val="00EB1575"/>
    <w:rsid w:val="00EB2FA3"/>
    <w:rsid w:val="00EB552B"/>
    <w:rsid w:val="00EE0C7B"/>
    <w:rsid w:val="00F05F71"/>
    <w:rsid w:val="00F06B1B"/>
    <w:rsid w:val="00F1155F"/>
    <w:rsid w:val="00F11620"/>
    <w:rsid w:val="00F22961"/>
    <w:rsid w:val="00F24949"/>
    <w:rsid w:val="00F63221"/>
    <w:rsid w:val="00F74B01"/>
    <w:rsid w:val="00F76BDB"/>
    <w:rsid w:val="00F85F07"/>
    <w:rsid w:val="00F91AA6"/>
    <w:rsid w:val="00FB2C03"/>
    <w:rsid w:val="00FB7606"/>
    <w:rsid w:val="00FC70EA"/>
    <w:rsid w:val="00FE5971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BF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AAE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BF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AAE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o.ruiu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irma.rosso.cn@istruzione.it" TargetMode="External"/><Relationship Id="rId4" Type="http://schemas.openxmlformats.org/officeDocument/2006/relationships/hyperlink" Target="mailto:guido.gossa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7786-2771-4C20-92DB-38DA9F4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Utente</cp:lastModifiedBy>
  <cp:revision>2</cp:revision>
  <cp:lastPrinted>2015-12-01T09:18:00Z</cp:lastPrinted>
  <dcterms:created xsi:type="dcterms:W3CDTF">2015-12-03T12:59:00Z</dcterms:created>
  <dcterms:modified xsi:type="dcterms:W3CDTF">2015-12-03T12:59:00Z</dcterms:modified>
</cp:coreProperties>
</file>